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87" w:rsidRPr="006B6CA9" w:rsidRDefault="00EE4F87" w:rsidP="004F28D5">
      <w:pPr>
        <w:jc w:val="both"/>
        <w:rPr>
          <w:rFonts w:ascii="Times New Roman" w:hAnsi="Times New Roman" w:cs="Times New Roman"/>
        </w:rPr>
      </w:pPr>
      <w:r w:rsidRPr="006B6CA9">
        <w:rPr>
          <w:rFonts w:ascii="Times New Roman" w:hAnsi="Times New Roman" w:cs="Times New Roman"/>
        </w:rPr>
        <w:t>Circo: ieri la preghiera ecumenica al Festival del Circo di Montecarlo</w:t>
      </w:r>
    </w:p>
    <w:p w:rsidR="00EE4F87" w:rsidRPr="006B6CA9" w:rsidRDefault="00EE4F87" w:rsidP="004F28D5">
      <w:pPr>
        <w:jc w:val="both"/>
        <w:rPr>
          <w:rFonts w:ascii="Times New Roman" w:hAnsi="Times New Roman" w:cs="Times New Roman"/>
        </w:rPr>
      </w:pPr>
    </w:p>
    <w:p w:rsidR="00D23BC3" w:rsidRPr="006B6CA9" w:rsidRDefault="00EE4F87" w:rsidP="004F28D5">
      <w:pPr>
        <w:jc w:val="both"/>
        <w:rPr>
          <w:rFonts w:ascii="Times New Roman" w:hAnsi="Times New Roman" w:cs="Times New Roman"/>
        </w:rPr>
      </w:pPr>
      <w:r w:rsidRPr="006B6CA9">
        <w:rPr>
          <w:rFonts w:ascii="Times New Roman" w:hAnsi="Times New Roman" w:cs="Times New Roman"/>
        </w:rPr>
        <w:t xml:space="preserve">Montecarlo - </w:t>
      </w:r>
      <w:r w:rsidR="004F28D5" w:rsidRPr="006B6CA9">
        <w:rPr>
          <w:rFonts w:ascii="Times New Roman" w:hAnsi="Times New Roman" w:cs="Times New Roman"/>
        </w:rPr>
        <w:t xml:space="preserve">È consuetudine che sotto </w:t>
      </w:r>
      <w:r w:rsidRPr="006B6CA9">
        <w:rPr>
          <w:rFonts w:ascii="Times New Roman" w:hAnsi="Times New Roman" w:cs="Times New Roman"/>
        </w:rPr>
        <w:t xml:space="preserve">il tendone </w:t>
      </w:r>
      <w:r w:rsidR="004F28D5" w:rsidRPr="006B6CA9">
        <w:rPr>
          <w:rFonts w:ascii="Times New Roman" w:hAnsi="Times New Roman" w:cs="Times New Roman"/>
        </w:rPr>
        <w:t>del Circo di Montecarlo, durante i giorni del  “Festival del Circo”, le chiese cristiane sostino per u</w:t>
      </w:r>
      <w:r w:rsidRPr="006B6CA9">
        <w:rPr>
          <w:rFonts w:ascii="Times New Roman" w:hAnsi="Times New Roman" w:cs="Times New Roman"/>
        </w:rPr>
        <w:t>n momento di preghiera ecumenica</w:t>
      </w:r>
      <w:r w:rsidR="004F28D5" w:rsidRPr="006B6CA9">
        <w:rPr>
          <w:rFonts w:ascii="Times New Roman" w:hAnsi="Times New Roman" w:cs="Times New Roman"/>
        </w:rPr>
        <w:t>. La celebrazione</w:t>
      </w:r>
      <w:r w:rsidRPr="006B6CA9">
        <w:rPr>
          <w:rFonts w:ascii="Times New Roman" w:hAnsi="Times New Roman" w:cs="Times New Roman"/>
        </w:rPr>
        <w:t xml:space="preserve"> si è svolta ieri pomeriggio e ha </w:t>
      </w:r>
      <w:r w:rsidR="004F28D5" w:rsidRPr="006B6CA9">
        <w:rPr>
          <w:rFonts w:ascii="Times New Roman" w:hAnsi="Times New Roman" w:cs="Times New Roman"/>
        </w:rPr>
        <w:t>visto la presenza di ministri di culto provenienti dalla Francia, dall’Italia e da altri paesi</w:t>
      </w:r>
      <w:r w:rsidRPr="006B6CA9">
        <w:rPr>
          <w:rFonts w:ascii="Times New Roman" w:hAnsi="Times New Roman" w:cs="Times New Roman"/>
        </w:rPr>
        <w:t xml:space="preserve">. </w:t>
      </w:r>
      <w:r w:rsidR="004F28D5" w:rsidRPr="006B6CA9">
        <w:rPr>
          <w:rFonts w:ascii="Times New Roman" w:hAnsi="Times New Roman" w:cs="Times New Roman"/>
        </w:rPr>
        <w:t xml:space="preserve">Nel presiedere la celebrazione, </w:t>
      </w:r>
      <w:r w:rsidR="006B6CA9" w:rsidRPr="006B6CA9">
        <w:rPr>
          <w:rFonts w:ascii="Times New Roman" w:hAnsi="Times New Roman" w:cs="Times New Roman"/>
        </w:rPr>
        <w:t>Mons</w:t>
      </w:r>
      <w:r w:rsidR="004F28D5" w:rsidRPr="006B6CA9">
        <w:rPr>
          <w:rFonts w:ascii="Times New Roman" w:hAnsi="Times New Roman" w:cs="Times New Roman"/>
        </w:rPr>
        <w:t xml:space="preserve">. Bernard </w:t>
      </w:r>
      <w:proofErr w:type="spellStart"/>
      <w:r w:rsidR="004F28D5" w:rsidRPr="006B6CA9">
        <w:rPr>
          <w:rFonts w:ascii="Times New Roman" w:hAnsi="Times New Roman" w:cs="Times New Roman"/>
        </w:rPr>
        <w:t>Barsi</w:t>
      </w:r>
      <w:proofErr w:type="spellEnd"/>
      <w:r w:rsidRPr="006B6CA9">
        <w:rPr>
          <w:rFonts w:ascii="Times New Roman" w:hAnsi="Times New Roman" w:cs="Times New Roman"/>
        </w:rPr>
        <w:t>,</w:t>
      </w:r>
      <w:r w:rsidR="004F28D5" w:rsidRPr="006B6CA9">
        <w:rPr>
          <w:rFonts w:ascii="Times New Roman" w:hAnsi="Times New Roman" w:cs="Times New Roman"/>
        </w:rPr>
        <w:t xml:space="preserve"> arcivescovo di Monaco, ha ricordato ai numerosi presenti i cinquecento anni della Riforma e ha sottolineato come nel Circo si vive una</w:t>
      </w:r>
      <w:r w:rsidRPr="006B6CA9">
        <w:rPr>
          <w:rFonts w:ascii="Times New Roman" w:hAnsi="Times New Roman" w:cs="Times New Roman"/>
        </w:rPr>
        <w:t xml:space="preserve"> dimensione e</w:t>
      </w:r>
      <w:r w:rsidR="004F28D5" w:rsidRPr="006B6CA9">
        <w:rPr>
          <w:rFonts w:ascii="Times New Roman" w:hAnsi="Times New Roman" w:cs="Times New Roman"/>
        </w:rPr>
        <w:t xml:space="preserve">cumenica, sia per lo </w:t>
      </w:r>
      <w:r w:rsidRPr="006B6CA9">
        <w:rPr>
          <w:rFonts w:ascii="Times New Roman" w:hAnsi="Times New Roman" w:cs="Times New Roman"/>
        </w:rPr>
        <w:t>“</w:t>
      </w:r>
      <w:r w:rsidR="004F28D5" w:rsidRPr="006B6CA9">
        <w:rPr>
          <w:rFonts w:ascii="Times New Roman" w:hAnsi="Times New Roman" w:cs="Times New Roman"/>
        </w:rPr>
        <w:t>Spirito di gioia e di unità, sia per le diverse nazionalità degli artisti</w:t>
      </w:r>
      <w:r w:rsidRPr="006B6CA9">
        <w:rPr>
          <w:rFonts w:ascii="Times New Roman" w:hAnsi="Times New Roman" w:cs="Times New Roman"/>
        </w:rPr>
        <w:t>”</w:t>
      </w:r>
      <w:r w:rsidR="004F28D5" w:rsidRPr="006B6CA9">
        <w:rPr>
          <w:rFonts w:ascii="Times New Roman" w:hAnsi="Times New Roman" w:cs="Times New Roman"/>
        </w:rPr>
        <w:t>.</w:t>
      </w:r>
      <w:r w:rsidR="000253DB" w:rsidRPr="006B6CA9">
        <w:rPr>
          <w:rFonts w:ascii="Times New Roman" w:hAnsi="Times New Roman" w:cs="Times New Roman"/>
        </w:rPr>
        <w:t xml:space="preserve"> Per l’Italia era</w:t>
      </w:r>
      <w:r w:rsidRPr="006B6CA9">
        <w:rPr>
          <w:rFonts w:ascii="Times New Roman" w:hAnsi="Times New Roman" w:cs="Times New Roman"/>
        </w:rPr>
        <w:t xml:space="preserve">no presenti </w:t>
      </w:r>
      <w:r w:rsidR="000253DB" w:rsidRPr="006B6CA9">
        <w:rPr>
          <w:rFonts w:ascii="Times New Roman" w:hAnsi="Times New Roman" w:cs="Times New Roman"/>
        </w:rPr>
        <w:t xml:space="preserve">alla celebrazione </w:t>
      </w:r>
      <w:r w:rsidR="006B6CA9" w:rsidRPr="006B6CA9">
        <w:rPr>
          <w:rFonts w:ascii="Times New Roman" w:hAnsi="Times New Roman" w:cs="Times New Roman"/>
        </w:rPr>
        <w:t>Mons</w:t>
      </w:r>
      <w:r w:rsidR="000253DB" w:rsidRPr="006B6CA9">
        <w:rPr>
          <w:rFonts w:ascii="Times New Roman" w:hAnsi="Times New Roman" w:cs="Times New Roman"/>
        </w:rPr>
        <w:t>. Vit</w:t>
      </w:r>
      <w:r w:rsidRPr="006B6CA9">
        <w:rPr>
          <w:rFonts w:ascii="Times New Roman" w:hAnsi="Times New Roman" w:cs="Times New Roman"/>
        </w:rPr>
        <w:t>torio Lupi, vescovo emerito di S</w:t>
      </w:r>
      <w:r w:rsidR="000253DB" w:rsidRPr="006B6CA9">
        <w:rPr>
          <w:rFonts w:ascii="Times New Roman" w:hAnsi="Times New Roman" w:cs="Times New Roman"/>
        </w:rPr>
        <w:t xml:space="preserve">avona </w:t>
      </w:r>
      <w:r w:rsidRPr="006B6CA9">
        <w:rPr>
          <w:rFonts w:ascii="Times New Roman" w:hAnsi="Times New Roman" w:cs="Times New Roman"/>
        </w:rPr>
        <w:t xml:space="preserve">– Noli </w:t>
      </w:r>
      <w:r w:rsidR="000253DB" w:rsidRPr="006B6CA9">
        <w:rPr>
          <w:rFonts w:ascii="Times New Roman" w:hAnsi="Times New Roman" w:cs="Times New Roman"/>
        </w:rPr>
        <w:t>e</w:t>
      </w:r>
      <w:r w:rsidRPr="006B6CA9">
        <w:rPr>
          <w:rFonts w:ascii="Times New Roman" w:hAnsi="Times New Roman" w:cs="Times New Roman"/>
        </w:rPr>
        <w:t xml:space="preserve"> per la Fondazione Migrantes il </w:t>
      </w:r>
      <w:r w:rsidR="006B6CA9" w:rsidRPr="006B6CA9">
        <w:rPr>
          <w:rFonts w:ascii="Times New Roman" w:hAnsi="Times New Roman" w:cs="Times New Roman"/>
        </w:rPr>
        <w:t>D</w:t>
      </w:r>
      <w:r w:rsidRPr="006B6CA9">
        <w:rPr>
          <w:rFonts w:ascii="Times New Roman" w:hAnsi="Times New Roman" w:cs="Times New Roman"/>
        </w:rPr>
        <w:t xml:space="preserve">irettore generale </w:t>
      </w:r>
      <w:r w:rsidR="006B6CA9" w:rsidRPr="006B6CA9">
        <w:rPr>
          <w:rFonts w:ascii="Times New Roman" w:hAnsi="Times New Roman" w:cs="Times New Roman"/>
        </w:rPr>
        <w:t>Mons</w:t>
      </w:r>
      <w:r w:rsidR="000253DB" w:rsidRPr="006B6CA9">
        <w:rPr>
          <w:rFonts w:ascii="Times New Roman" w:hAnsi="Times New Roman" w:cs="Times New Roman"/>
        </w:rPr>
        <w:t xml:space="preserve">. Gian Carlo Perego, </w:t>
      </w:r>
      <w:r w:rsidR="006B6CA9" w:rsidRPr="006B6CA9">
        <w:rPr>
          <w:rFonts w:ascii="Times New Roman" w:hAnsi="Times New Roman" w:cs="Times New Roman"/>
        </w:rPr>
        <w:t>Mons</w:t>
      </w:r>
      <w:r w:rsidR="000253DB" w:rsidRPr="006B6CA9">
        <w:rPr>
          <w:rFonts w:ascii="Times New Roman" w:hAnsi="Times New Roman" w:cs="Times New Roman"/>
        </w:rPr>
        <w:t>. Piergiorgio Saviola</w:t>
      </w:r>
      <w:r w:rsidRPr="006B6CA9">
        <w:rPr>
          <w:rFonts w:ascii="Times New Roman" w:hAnsi="Times New Roman" w:cs="Times New Roman"/>
        </w:rPr>
        <w:t xml:space="preserve">, per anni direttore della pastorale dei circensi dell’organismo della </w:t>
      </w:r>
      <w:r w:rsidR="006B6CA9" w:rsidRPr="006B6CA9">
        <w:rPr>
          <w:rFonts w:ascii="Times New Roman" w:hAnsi="Times New Roman" w:cs="Times New Roman"/>
        </w:rPr>
        <w:t>CEI</w:t>
      </w:r>
      <w:r w:rsidRPr="006B6CA9">
        <w:rPr>
          <w:rFonts w:ascii="Times New Roman" w:hAnsi="Times New Roman" w:cs="Times New Roman"/>
        </w:rPr>
        <w:t xml:space="preserve"> </w:t>
      </w:r>
      <w:r w:rsidR="000253DB" w:rsidRPr="006B6CA9">
        <w:rPr>
          <w:rFonts w:ascii="Times New Roman" w:hAnsi="Times New Roman" w:cs="Times New Roman"/>
        </w:rPr>
        <w:t xml:space="preserve"> e don Mirko Dalla Torre. La preghiera è stata intervallata da tre numeri di artisti del Festival del Circo.</w:t>
      </w:r>
      <w:r w:rsidRPr="006B6CA9">
        <w:rPr>
          <w:rFonts w:ascii="Times New Roman" w:hAnsi="Times New Roman" w:cs="Times New Roman"/>
        </w:rPr>
        <w:t xml:space="preserve"> (M.D.T.)</w:t>
      </w:r>
      <w:bookmarkStart w:id="0" w:name="_GoBack"/>
      <w:bookmarkEnd w:id="0"/>
    </w:p>
    <w:sectPr w:rsidR="00D23BC3" w:rsidRPr="006B6CA9" w:rsidSect="00D475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D5"/>
    <w:rsid w:val="000253DB"/>
    <w:rsid w:val="004F28D5"/>
    <w:rsid w:val="006B6CA9"/>
    <w:rsid w:val="00D23BC3"/>
    <w:rsid w:val="00D475BD"/>
    <w:rsid w:val="00E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Arciprete di Sernaglia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Dalla Torre</dc:creator>
  <cp:lastModifiedBy>Rosella Lenzi</cp:lastModifiedBy>
  <cp:revision>2</cp:revision>
  <dcterms:created xsi:type="dcterms:W3CDTF">2017-01-24T09:45:00Z</dcterms:created>
  <dcterms:modified xsi:type="dcterms:W3CDTF">2017-01-24T09:45:00Z</dcterms:modified>
</cp:coreProperties>
</file>